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D2455">
        <w:rPr>
          <w:rFonts w:asciiTheme="majorHAnsi" w:hAnsiTheme="majorHAnsi" w:cstheme="minorHAnsi"/>
          <w:lang w:val="ro-RO"/>
        </w:rPr>
        <w:t xml:space="preserve">bunuri </w:t>
      </w:r>
      <w:r w:rsidR="00606A87">
        <w:rPr>
          <w:rFonts w:asciiTheme="majorHAnsi" w:hAnsiTheme="majorHAnsi" w:cstheme="minorHAnsi"/>
          <w:lang w:val="ro-RO"/>
        </w:rPr>
        <w:t xml:space="preserve">- </w:t>
      </w:r>
      <w:r w:rsidR="00606A87" w:rsidRPr="00606A87">
        <w:rPr>
          <w:rFonts w:asciiTheme="majorHAnsi" w:hAnsiTheme="majorHAnsi" w:cstheme="minorHAnsi"/>
          <w:lang w:val="ro-RO"/>
        </w:rPr>
        <w:t>Aparate de aer condiționat – 2 bucăți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D2455" w:rsidRP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 xml:space="preserve">Sub-Proiect: BLUE (Bacalaureat Level – Up Education) – ID 1588     </w:t>
      </w:r>
    </w:p>
    <w:p w:rsid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>Beneficiar: Liceul Tehnologic “Ferdinand I” Rm. Vâlcea</w:t>
      </w:r>
    </w:p>
    <w:p w:rsidR="00873614" w:rsidRPr="00873614" w:rsidRDefault="00873614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6D2455">
        <w:rPr>
          <w:rFonts w:asciiTheme="majorHAnsi" w:hAnsiTheme="majorHAnsi" w:cstheme="minorHAnsi"/>
          <w:lang w:val="ro-RO"/>
        </w:rPr>
        <w:t>______________________________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05779C">
        <w:rPr>
          <w:rFonts w:asciiTheme="majorHAnsi" w:hAnsiTheme="majorHAnsi" w:cstheme="minorHAnsi"/>
          <w:lang w:val="ro-RO"/>
        </w:rPr>
        <w:t xml:space="preserve"> </w:t>
      </w:r>
      <w:r w:rsidR="00D53846">
        <w:rPr>
          <w:rFonts w:asciiTheme="majorHAnsi" w:hAnsiTheme="majorHAnsi" w:cstheme="minorHAnsi"/>
          <w:b/>
          <w:lang w:val="ro-RO"/>
        </w:rPr>
        <w:t>7</w:t>
      </w:r>
      <w:r w:rsidR="0005779C">
        <w:rPr>
          <w:rFonts w:asciiTheme="majorHAnsi" w:hAnsiTheme="majorHAnsi" w:cstheme="minorHAnsi"/>
          <w:b/>
          <w:lang w:val="ro-RO"/>
        </w:rPr>
        <w:t xml:space="preserve"> zile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9409C2" w:rsidRDefault="009409C2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ab/>
      </w:r>
      <w:r w:rsidRPr="009409C2">
        <w:rPr>
          <w:rFonts w:asciiTheme="majorHAnsi" w:hAnsiTheme="majorHAnsi" w:cstheme="minorHAnsi"/>
          <w:lang w:val="ro-RO"/>
        </w:rPr>
        <w:t xml:space="preserve">Instalarea se va face în </w:t>
      </w:r>
      <w:r w:rsidRPr="009409C2">
        <w:rPr>
          <w:rFonts w:asciiTheme="majorHAnsi" w:hAnsiTheme="majorHAnsi" w:cstheme="minorHAnsi"/>
          <w:b/>
          <w:lang w:val="ro-RO"/>
        </w:rPr>
        <w:t>maximum 15 zile</w:t>
      </w:r>
      <w:r w:rsidRPr="009409C2">
        <w:rPr>
          <w:rFonts w:asciiTheme="majorHAnsi" w:hAnsiTheme="majorHAnsi" w:cstheme="minorHAnsi"/>
          <w:lang w:val="ro-RO"/>
        </w:rPr>
        <w:t xml:space="preserve"> de la data recepționării aparatului de aer condiționat de către client.</w:t>
      </w:r>
    </w:p>
    <w:p w:rsidR="009409C2" w:rsidRPr="009409C2" w:rsidRDefault="009409C2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6D2455" w:rsidRDefault="00873614" w:rsidP="006D245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Default="00873614" w:rsidP="008444B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  <w:p w:rsidR="00B07D32" w:rsidRPr="00873614" w:rsidRDefault="00B07D32" w:rsidP="008444BF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lastRenderedPageBreak/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2A36B8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2A36B8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E6299" w:rsidRPr="002A36B8" w:rsidRDefault="009409C2" w:rsidP="009409C2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9409C2">
              <w:rPr>
                <w:rFonts w:asciiTheme="majorHAnsi" w:hAnsiTheme="majorHAnsi" w:cstheme="minorHAnsi"/>
                <w:i/>
                <w:lang w:val="ro-RO"/>
              </w:rPr>
              <w:t>Aparat aer condiționat – 2 bucăți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Descriere generală</w:t>
            </w:r>
            <w:r w:rsidR="00C47821" w:rsidRPr="002A36B8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9409C2" w:rsidRPr="009409C2">
              <w:rPr>
                <w:rFonts w:asciiTheme="majorHAnsi" w:hAnsiTheme="majorHAnsi" w:cstheme="minorHAnsi"/>
                <w:i/>
                <w:lang w:val="ro-RO"/>
              </w:rPr>
              <w:t>Aparat de aer condiționat minimum 12000 BTU, Montaj inclus, Clasa minimum A++, Funcție încălzire, Kit instalare inclus, Alb, garanție minimum 1 an</w:t>
            </w:r>
          </w:p>
          <w:p w:rsidR="00734C98" w:rsidRPr="002A36B8" w:rsidRDefault="00734C98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1F783D" w:rsidRPr="002A36B8" w:rsidRDefault="001F783D" w:rsidP="001F783D">
            <w:pPr>
              <w:rPr>
                <w:lang w:val="ro-RO"/>
              </w:rPr>
            </w:pPr>
          </w:p>
          <w:p w:rsidR="001F783D" w:rsidRPr="002A36B8" w:rsidRDefault="001F783D" w:rsidP="001F783D">
            <w:pPr>
              <w:rPr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9409C2" w:rsidRPr="002A36B8" w:rsidRDefault="009409C2" w:rsidP="009409C2">
            <w:pPr>
              <w:rPr>
                <w:lang w:val="ro-RO"/>
              </w:rPr>
            </w:pPr>
            <w:r w:rsidRPr="002A36B8">
              <w:rPr>
                <w:lang w:val="ro-RO"/>
              </w:rPr>
              <w:t xml:space="preserve">Nu sunt acceptate produsele second-hand sau resigilate.  Aviz de însoţire a mărfurilor. Factură fiscală. Certificat de garanţie – min. </w:t>
            </w:r>
            <w:r>
              <w:rPr>
                <w:lang w:val="ro-RO"/>
              </w:rPr>
              <w:t>12</w:t>
            </w:r>
            <w:r w:rsidRPr="002A36B8">
              <w:rPr>
                <w:lang w:val="ro-RO"/>
              </w:rPr>
              <w:t xml:space="preserve"> luni. Livrare</w:t>
            </w:r>
            <w:r>
              <w:rPr>
                <w:lang w:val="ro-RO"/>
              </w:rPr>
              <w:t xml:space="preserve"> și montare gratuită (sau inclusă în preţ) </w:t>
            </w:r>
            <w:r w:rsidRPr="002A36B8">
              <w:rPr>
                <w:lang w:val="ro-RO"/>
              </w:rPr>
              <w:t>la unitatea şcolară.</w:t>
            </w:r>
          </w:p>
          <w:p w:rsidR="0062251C" w:rsidRPr="0062251C" w:rsidRDefault="0062251C" w:rsidP="0062251C">
            <w:pPr>
              <w:jc w:val="both"/>
              <w:rPr>
                <w:b/>
                <w:lang w:val="ro-RO"/>
              </w:rPr>
            </w:pPr>
          </w:p>
          <w:p w:rsidR="001F783D" w:rsidRPr="002A36B8" w:rsidRDefault="001F783D" w:rsidP="001F783D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9409C2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CARACTERISTICI GENERALE</w:t>
            </w: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9409C2" w:rsidRPr="00DB0577" w:rsidRDefault="009409C2" w:rsidP="009409C2">
            <w:pPr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Utilizare</w:t>
            </w:r>
            <w:r>
              <w:rPr>
                <w:rFonts w:cstheme="minorHAnsi"/>
                <w:i/>
                <w:lang w:val="ro-RO"/>
              </w:rPr>
              <w:t>:</w:t>
            </w:r>
            <w:r w:rsidRPr="008915D5">
              <w:rPr>
                <w:rFonts w:cstheme="minorHAnsi"/>
                <w:i/>
                <w:lang w:val="ro-RO"/>
              </w:rPr>
              <w:tab/>
              <w:t>Rezidențial</w:t>
            </w:r>
            <w:r>
              <w:rPr>
                <w:rFonts w:cstheme="minorHAnsi"/>
                <w:i/>
                <w:lang w:val="ro-RO"/>
              </w:rPr>
              <w:t xml:space="preserve"> – </w:t>
            </w:r>
            <w:r w:rsidRPr="00DB0577">
              <w:rPr>
                <w:rFonts w:cstheme="minorHAnsi"/>
                <w:b/>
                <w:i/>
                <w:lang w:val="ro-RO"/>
              </w:rPr>
              <w:t>sală de clasă</w:t>
            </w: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Tip produs: </w:t>
            </w:r>
            <w:r w:rsidRPr="008915D5">
              <w:rPr>
                <w:rFonts w:cstheme="minorHAnsi"/>
                <w:i/>
                <w:lang w:val="ro-RO"/>
              </w:rPr>
              <w:t>Standard</w:t>
            </w: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Suprafața de montare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  <w:r w:rsidRPr="008915D5">
              <w:rPr>
                <w:rFonts w:cstheme="minorHAnsi"/>
                <w:i/>
                <w:lang w:val="ro-RO"/>
              </w:rPr>
              <w:t>Perete</w:t>
            </w: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Capacitate general</w:t>
            </w:r>
            <w:r>
              <w:rPr>
                <w:rFonts w:cstheme="minorHAnsi"/>
                <w:i/>
                <w:lang w:val="ro-RO"/>
              </w:rPr>
              <w:t xml:space="preserve">ă: </w:t>
            </w:r>
            <w:r w:rsidR="00C250BF">
              <w:rPr>
                <w:rFonts w:cstheme="minorHAnsi"/>
                <w:i/>
                <w:lang w:val="ro-RO"/>
              </w:rPr>
              <w:t xml:space="preserve">minimum </w:t>
            </w:r>
            <w:r w:rsidRPr="008915D5">
              <w:rPr>
                <w:rFonts w:cstheme="minorHAnsi"/>
                <w:i/>
                <w:lang w:val="ro-RO"/>
              </w:rPr>
              <w:t>12000 BTU</w:t>
            </w:r>
          </w:p>
          <w:p w:rsidR="009409C2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Eficiență</w:t>
            </w:r>
            <w:r w:rsidRPr="008915D5">
              <w:rPr>
                <w:rFonts w:cstheme="minorHAnsi"/>
                <w:i/>
                <w:lang w:val="ro-RO"/>
              </w:rPr>
              <w:t xml:space="preserve"> energetic</w:t>
            </w:r>
            <w:r>
              <w:rPr>
                <w:rFonts w:cstheme="minorHAnsi"/>
                <w:i/>
                <w:lang w:val="ro-RO"/>
              </w:rPr>
              <w:t>ă</w:t>
            </w:r>
            <w:r w:rsidRPr="008915D5">
              <w:rPr>
                <w:rFonts w:cstheme="minorHAnsi"/>
                <w:i/>
                <w:lang w:val="ro-RO"/>
              </w:rPr>
              <w:t xml:space="preserve"> răcire</w:t>
            </w:r>
            <w:r>
              <w:rPr>
                <w:rFonts w:cstheme="minorHAnsi"/>
                <w:i/>
                <w:lang w:val="ro-RO"/>
              </w:rPr>
              <w:t>: minimum A++</w:t>
            </w: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Eficienta energetică încălzire: minimum A+</w:t>
            </w:r>
          </w:p>
          <w:p w:rsidR="00C250BF" w:rsidRPr="008915D5" w:rsidRDefault="00C250BF" w:rsidP="00C250BF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Tip filtru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  <w:r w:rsidRPr="008915D5">
              <w:rPr>
                <w:rFonts w:cstheme="minorHAnsi"/>
                <w:i/>
                <w:lang w:val="ro-RO"/>
              </w:rPr>
              <w:t>Lavabil</w:t>
            </w:r>
            <w:r>
              <w:rPr>
                <w:rFonts w:cstheme="minorHAnsi"/>
                <w:i/>
                <w:lang w:val="ro-RO"/>
              </w:rPr>
              <w:t xml:space="preserve"> sau </w:t>
            </w:r>
            <w:r w:rsidRPr="00452EBE">
              <w:rPr>
                <w:rFonts w:cstheme="minorHAnsi"/>
                <w:i/>
                <w:lang w:val="ro-RO"/>
              </w:rPr>
              <w:t>Filtru Active Carbon</w:t>
            </w: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Inverter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  <w:r w:rsidRPr="008915D5">
              <w:rPr>
                <w:rFonts w:cstheme="minorHAnsi"/>
                <w:i/>
                <w:lang w:val="ro-RO"/>
              </w:rPr>
              <w:t>Da</w:t>
            </w:r>
          </w:p>
          <w:p w:rsidR="009409C2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Kit instalare inclus</w:t>
            </w:r>
            <w:r>
              <w:rPr>
                <w:rFonts w:cstheme="minorHAnsi"/>
                <w:i/>
                <w:lang w:val="ro-RO"/>
              </w:rPr>
              <w:t xml:space="preserve">: </w:t>
            </w:r>
            <w:r w:rsidRPr="008915D5">
              <w:rPr>
                <w:rFonts w:cstheme="minorHAnsi"/>
                <w:i/>
                <w:lang w:val="ro-RO"/>
              </w:rPr>
              <w:t>Da</w:t>
            </w:r>
          </w:p>
          <w:p w:rsidR="009409C2" w:rsidRDefault="009409C2" w:rsidP="009409C2">
            <w:pPr>
              <w:ind w:left="-13" w:firstLine="13"/>
              <w:rPr>
                <w:rFonts w:asciiTheme="majorHAnsi" w:hAnsiTheme="majorHAnsi" w:cstheme="minorHAnsi"/>
                <w:i/>
                <w:lang w:val="ro-RO"/>
              </w:rPr>
            </w:pPr>
            <w:r w:rsidRPr="008915D5">
              <w:rPr>
                <w:rFonts w:asciiTheme="majorHAnsi" w:hAnsiTheme="majorHAnsi" w:cstheme="minorHAnsi"/>
                <w:i/>
                <w:lang w:val="ro-RO"/>
              </w:rPr>
              <w:t>Montaj inclus</w:t>
            </w:r>
            <w:r>
              <w:rPr>
                <w:rFonts w:asciiTheme="majorHAnsi" w:hAnsiTheme="majorHAnsi" w:cstheme="minorHAnsi"/>
                <w:i/>
                <w:lang w:val="ro-RO"/>
              </w:rPr>
              <w:t>: Da</w:t>
            </w:r>
          </w:p>
          <w:p w:rsidR="00C250BF" w:rsidRDefault="00C250BF" w:rsidP="00C250BF">
            <w:pPr>
              <w:ind w:left="-13" w:firstLine="13"/>
              <w:rPr>
                <w:rFonts w:asciiTheme="majorHAnsi" w:hAnsiTheme="majorHAnsi" w:cstheme="minorHAnsi"/>
                <w:i/>
                <w:lang w:val="ro-RO"/>
              </w:rPr>
            </w:pPr>
            <w:r w:rsidRPr="00452EBE">
              <w:rPr>
                <w:rFonts w:asciiTheme="majorHAnsi" w:hAnsiTheme="majorHAnsi" w:cstheme="minorHAnsi"/>
                <w:i/>
                <w:lang w:val="ro-RO"/>
              </w:rPr>
              <w:t>Num</w:t>
            </w:r>
            <w:r>
              <w:rPr>
                <w:rFonts w:asciiTheme="majorHAnsi" w:hAnsiTheme="majorHAnsi" w:cstheme="minorHAnsi"/>
                <w:i/>
                <w:lang w:val="ro-RO"/>
              </w:rPr>
              <w:t>ă</w:t>
            </w:r>
            <w:r w:rsidRPr="00452EBE">
              <w:rPr>
                <w:rFonts w:asciiTheme="majorHAnsi" w:hAnsiTheme="majorHAnsi" w:cstheme="minorHAnsi"/>
                <w:i/>
                <w:lang w:val="ro-RO"/>
              </w:rPr>
              <w:t>r trepte ventilator</w:t>
            </w:r>
            <w:r>
              <w:rPr>
                <w:rFonts w:asciiTheme="majorHAnsi" w:hAnsiTheme="majorHAnsi" w:cstheme="minorHAnsi"/>
                <w:i/>
                <w:lang w:val="ro-RO"/>
              </w:rPr>
              <w:t>: minimum 3</w:t>
            </w:r>
          </w:p>
          <w:p w:rsidR="009409C2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9409C2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UNITATE INTERN</w:t>
            </w:r>
            <w:r>
              <w:rPr>
                <w:rFonts w:cstheme="minorHAnsi"/>
                <w:i/>
                <w:lang w:val="ro-RO"/>
              </w:rPr>
              <w:t>Ă</w:t>
            </w: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Nivel de zgomot unitate intern</w:t>
            </w:r>
            <w:r>
              <w:rPr>
                <w:rFonts w:cstheme="minorHAnsi"/>
                <w:i/>
                <w:lang w:val="ro-RO"/>
              </w:rPr>
              <w:t xml:space="preserve">ă: maximum </w:t>
            </w:r>
            <w:r w:rsidRPr="008915D5">
              <w:rPr>
                <w:rFonts w:cstheme="minorHAnsi"/>
                <w:i/>
                <w:lang w:val="ro-RO"/>
              </w:rPr>
              <w:t>50 dB</w:t>
            </w:r>
          </w:p>
          <w:p w:rsidR="009409C2" w:rsidRPr="008915D5" w:rsidRDefault="009409C2" w:rsidP="009409C2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Culoare unitate intern</w:t>
            </w:r>
            <w:r>
              <w:rPr>
                <w:rFonts w:cstheme="minorHAnsi"/>
                <w:i/>
                <w:lang w:val="ro-RO"/>
              </w:rPr>
              <w:t xml:space="preserve">ă: </w:t>
            </w:r>
            <w:r w:rsidRPr="008915D5">
              <w:rPr>
                <w:rFonts w:cstheme="minorHAnsi"/>
                <w:i/>
                <w:lang w:val="ro-RO"/>
              </w:rPr>
              <w:t>Alb</w:t>
            </w:r>
          </w:p>
          <w:p w:rsidR="009409C2" w:rsidRDefault="009409C2" w:rsidP="009409C2">
            <w:pPr>
              <w:rPr>
                <w:rFonts w:cstheme="minorHAnsi"/>
                <w:i/>
                <w:lang w:val="ro-RO"/>
              </w:rPr>
            </w:pPr>
          </w:p>
          <w:p w:rsidR="009409C2" w:rsidRPr="008915D5" w:rsidRDefault="009409C2" w:rsidP="009409C2">
            <w:pPr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FUNCȚII</w:t>
            </w:r>
          </w:p>
          <w:p w:rsidR="009409C2" w:rsidRDefault="009409C2" w:rsidP="009409C2">
            <w:p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Functii climatizare: </w:t>
            </w:r>
            <w:r w:rsidRPr="008915D5">
              <w:rPr>
                <w:rFonts w:cstheme="minorHAnsi"/>
                <w:i/>
                <w:lang w:val="ro-RO"/>
              </w:rPr>
              <w:t>Ventilație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  <w:r w:rsidRPr="008915D5">
              <w:rPr>
                <w:rFonts w:cstheme="minorHAnsi"/>
                <w:i/>
                <w:lang w:val="ro-RO"/>
              </w:rPr>
              <w:t>Răcire</w:t>
            </w:r>
            <w:r>
              <w:rPr>
                <w:rFonts w:cstheme="minorHAnsi"/>
                <w:i/>
                <w:lang w:val="ro-RO"/>
              </w:rPr>
              <w:t xml:space="preserve">, </w:t>
            </w:r>
            <w:r w:rsidRPr="008915D5">
              <w:rPr>
                <w:rFonts w:cstheme="minorHAnsi"/>
                <w:i/>
                <w:lang w:val="ro-RO"/>
              </w:rPr>
              <w:t>Încălzire</w:t>
            </w:r>
          </w:p>
          <w:p w:rsidR="00C250BF" w:rsidRPr="008915D5" w:rsidRDefault="00C250BF" w:rsidP="009409C2">
            <w:pPr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Funcții speciale: autocurățare</w:t>
            </w:r>
          </w:p>
          <w:p w:rsidR="009409C2" w:rsidRPr="008915D5" w:rsidRDefault="009409C2" w:rsidP="009409C2">
            <w:pPr>
              <w:rPr>
                <w:rFonts w:cstheme="minorHAnsi"/>
                <w:i/>
                <w:lang w:val="ro-RO"/>
              </w:rPr>
            </w:pPr>
            <w:r w:rsidRPr="008915D5">
              <w:rPr>
                <w:rFonts w:cstheme="minorHAnsi"/>
                <w:i/>
                <w:lang w:val="ro-RO"/>
              </w:rPr>
              <w:t>Telecomand</w:t>
            </w:r>
            <w:r>
              <w:rPr>
                <w:rFonts w:cstheme="minorHAnsi"/>
                <w:i/>
                <w:lang w:val="ro-RO"/>
              </w:rPr>
              <w:t>ă: da</w:t>
            </w:r>
          </w:p>
          <w:p w:rsidR="009409C2" w:rsidRDefault="009409C2" w:rsidP="009409C2">
            <w:pPr>
              <w:rPr>
                <w:rFonts w:cstheme="minorHAnsi"/>
                <w:i/>
                <w:lang w:val="ro-RO"/>
              </w:rPr>
            </w:pPr>
          </w:p>
          <w:p w:rsidR="009409C2" w:rsidRPr="00DB0577" w:rsidRDefault="009409C2" w:rsidP="009409C2">
            <w:pPr>
              <w:rPr>
                <w:rFonts w:cstheme="minorHAnsi"/>
                <w:i/>
                <w:lang w:val="ro-RO"/>
              </w:rPr>
            </w:pPr>
            <w:r w:rsidRPr="00DB0577">
              <w:rPr>
                <w:rFonts w:cstheme="minorHAnsi"/>
                <w:i/>
                <w:lang w:val="ro-RO"/>
              </w:rPr>
              <w:t>UNITATE EXTERN</w:t>
            </w:r>
            <w:r>
              <w:rPr>
                <w:rFonts w:cstheme="minorHAnsi"/>
                <w:i/>
                <w:lang w:val="ro-RO"/>
              </w:rPr>
              <w:t>Ă</w:t>
            </w:r>
          </w:p>
          <w:p w:rsidR="009409C2" w:rsidRPr="00DB0577" w:rsidRDefault="009409C2" w:rsidP="009409C2">
            <w:pPr>
              <w:rPr>
                <w:rFonts w:cstheme="minorHAnsi"/>
                <w:i/>
                <w:lang w:val="ro-RO"/>
              </w:rPr>
            </w:pPr>
          </w:p>
          <w:p w:rsidR="009409C2" w:rsidRPr="00DB0577" w:rsidRDefault="009409C2" w:rsidP="009409C2">
            <w:pPr>
              <w:rPr>
                <w:rFonts w:cstheme="minorHAnsi"/>
                <w:i/>
                <w:lang w:val="ro-RO"/>
              </w:rPr>
            </w:pPr>
            <w:r w:rsidRPr="00DB0577">
              <w:rPr>
                <w:rFonts w:cstheme="minorHAnsi"/>
                <w:i/>
                <w:lang w:val="ro-RO"/>
              </w:rPr>
              <w:t>Nivel de zgomot unitate extern</w:t>
            </w:r>
            <w:r>
              <w:rPr>
                <w:rFonts w:cstheme="minorHAnsi"/>
                <w:i/>
                <w:lang w:val="ro-RO"/>
              </w:rPr>
              <w:t xml:space="preserve">ă: maximum </w:t>
            </w:r>
            <w:r w:rsidRPr="00DB0577">
              <w:rPr>
                <w:rFonts w:cstheme="minorHAnsi"/>
                <w:i/>
                <w:lang w:val="ro-RO"/>
              </w:rPr>
              <w:t>60 dB</w:t>
            </w:r>
          </w:p>
          <w:p w:rsidR="00734C98" w:rsidRPr="00B07D32" w:rsidRDefault="009409C2" w:rsidP="00B07D32">
            <w:pPr>
              <w:rPr>
                <w:rFonts w:cstheme="minorHAnsi"/>
                <w:i/>
                <w:lang w:val="ro-RO"/>
              </w:rPr>
            </w:pPr>
            <w:r w:rsidRPr="00DB0577">
              <w:rPr>
                <w:rFonts w:cstheme="minorHAnsi"/>
                <w:i/>
                <w:lang w:val="ro-RO"/>
              </w:rPr>
              <w:t>Culoare unitate extern</w:t>
            </w:r>
            <w:r>
              <w:rPr>
                <w:rFonts w:cstheme="minorHAnsi"/>
                <w:i/>
                <w:lang w:val="ro-RO"/>
              </w:rPr>
              <w:t xml:space="preserve">ă: </w:t>
            </w:r>
            <w:r w:rsidRPr="00DB0577">
              <w:rPr>
                <w:rFonts w:cstheme="minorHAnsi"/>
                <w:i/>
                <w:lang w:val="ro-RO"/>
              </w:rPr>
              <w:t xml:space="preserve">Alb </w:t>
            </w:r>
          </w:p>
          <w:p w:rsidR="00734C98" w:rsidRPr="002A36B8" w:rsidRDefault="00734C98" w:rsidP="00734C98">
            <w:pPr>
              <w:jc w:val="both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2A36B8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lastRenderedPageBreak/>
              <w:t>Parametri de Funcţionare minim acceptaţi de către Beneficiar</w:t>
            </w:r>
          </w:p>
          <w:p w:rsidR="005621BD" w:rsidRPr="002A36B8" w:rsidRDefault="005621BD" w:rsidP="00F71F0F">
            <w:pPr>
              <w:rPr>
                <w:lang w:val="ro-RO"/>
              </w:rPr>
            </w:pPr>
            <w:r w:rsidRPr="002A36B8">
              <w:rPr>
                <w:lang w:val="ro-RO"/>
              </w:rPr>
              <w:t xml:space="preserve">- </w:t>
            </w:r>
            <w:r w:rsidR="00F71F0F" w:rsidRPr="002A36B8">
              <w:rPr>
                <w:lang w:val="ro-RO"/>
              </w:rPr>
              <w:t>fiabilitate ridicată, pentru utilizare intensivă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07D32" w:rsidRPr="002A36B8" w:rsidRDefault="00B07D32" w:rsidP="00B07D32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: </w:t>
            </w:r>
            <w:r>
              <w:rPr>
                <w:rFonts w:asciiTheme="majorHAnsi" w:hAnsiTheme="majorHAnsi" w:cstheme="minorHAnsi"/>
                <w:i/>
                <w:lang w:val="ro-RO"/>
              </w:rPr>
              <w:t>toate instrumentele și accesoriile necesare funcționării aparatelor de aer condiționat vor fi incluse în preț.</w:t>
            </w:r>
          </w:p>
          <w:p w:rsidR="00873614" w:rsidRPr="002A36B8" w:rsidRDefault="00B07D32" w:rsidP="005706E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2A36B8">
              <w:rPr>
                <w:rFonts w:asciiTheme="majorHAnsi" w:hAnsiTheme="majorHAnsi" w:cstheme="minorHAnsi"/>
                <w:i/>
                <w:lang w:val="ro-RO"/>
              </w:rPr>
              <w:t>Manuale: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 manual</w:t>
            </w:r>
            <w:r>
              <w:rPr>
                <w:rFonts w:asciiTheme="majorHAnsi" w:hAnsiTheme="majorHAnsi" w:cstheme="minorHAnsi"/>
                <w:i/>
                <w:lang w:val="ro-RO"/>
              </w:rPr>
              <w:t xml:space="preserve"> </w:t>
            </w:r>
            <w:r w:rsidRPr="002A36B8">
              <w:rPr>
                <w:rFonts w:asciiTheme="majorHAnsi" w:hAnsiTheme="majorHAnsi" w:cstheme="minorHAnsi"/>
                <w:i/>
                <w:lang w:val="ro-RO"/>
              </w:rPr>
              <w:t xml:space="preserve"> de utilizare </w:t>
            </w:r>
            <w:r>
              <w:rPr>
                <w:rFonts w:asciiTheme="majorHAnsi" w:hAnsiTheme="majorHAnsi" w:cstheme="minorHAnsi"/>
                <w:i/>
                <w:lang w:val="ro-RO"/>
              </w:rPr>
              <w:t>în limba română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606A87" w:rsidRDefault="00606A87" w:rsidP="00873614">
      <w:pPr>
        <w:rPr>
          <w:rFonts w:asciiTheme="majorHAnsi" w:hAnsiTheme="majorHAnsi" w:cstheme="minorHAnsi"/>
          <w:b/>
          <w:lang w:val="ro-RO"/>
        </w:rPr>
      </w:pPr>
    </w:p>
    <w:p w:rsidR="00606A87" w:rsidRDefault="00606A87" w:rsidP="00873614">
      <w:pPr>
        <w:rPr>
          <w:rFonts w:asciiTheme="majorHAnsi" w:hAnsiTheme="majorHAnsi" w:cstheme="minorHAnsi"/>
          <w:b/>
          <w:lang w:val="ro-RO"/>
        </w:rPr>
      </w:pPr>
    </w:p>
    <w:p w:rsidR="00606A87" w:rsidRDefault="00606A87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B07D3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  <w:r w:rsidR="00B07D32">
        <w:rPr>
          <w:rFonts w:asciiTheme="majorHAnsi" w:hAnsiTheme="majorHAnsi" w:cstheme="minorHAnsi"/>
          <w:b/>
          <w:lang w:val="ro-RO"/>
        </w:rPr>
        <w:t>______________</w:t>
      </w:r>
    </w:p>
    <w:p w:rsidR="00873614" w:rsidRPr="00873614" w:rsidRDefault="00873614" w:rsidP="00B07D3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B07D3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B07D32">
      <w:pPr>
        <w:spacing w:line="360" w:lineRule="auto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8" w:rsidRDefault="006E2008">
      <w:r>
        <w:separator/>
      </w:r>
    </w:p>
  </w:endnote>
  <w:endnote w:type="continuationSeparator" w:id="1">
    <w:p w:rsidR="006E2008" w:rsidRDefault="006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3F74F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3F74FB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8" w:rsidRDefault="006E2008">
      <w:r>
        <w:separator/>
      </w:r>
    </w:p>
  </w:footnote>
  <w:footnote w:type="continuationSeparator" w:id="1">
    <w:p w:rsidR="006E2008" w:rsidRDefault="006E2008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3F74F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3F74FB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74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C39A9"/>
    <w:multiLevelType w:val="hybridMultilevel"/>
    <w:tmpl w:val="7200019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A129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8F447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90C0A"/>
    <w:multiLevelType w:val="hybridMultilevel"/>
    <w:tmpl w:val="33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177422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6B07C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5512B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773D8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39"/>
  </w:num>
  <w:num w:numId="5">
    <w:abstractNumId w:val="30"/>
  </w:num>
  <w:num w:numId="6">
    <w:abstractNumId w:val="33"/>
  </w:num>
  <w:num w:numId="7">
    <w:abstractNumId w:val="3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0"/>
  </w:num>
  <w:num w:numId="19">
    <w:abstractNumId w:val="11"/>
  </w:num>
  <w:num w:numId="20">
    <w:abstractNumId w:val="37"/>
  </w:num>
  <w:num w:numId="21">
    <w:abstractNumId w:val="29"/>
  </w:num>
  <w:num w:numId="22">
    <w:abstractNumId w:val="12"/>
  </w:num>
  <w:num w:numId="23">
    <w:abstractNumId w:val="41"/>
  </w:num>
  <w:num w:numId="24">
    <w:abstractNumId w:val="43"/>
  </w:num>
  <w:num w:numId="25">
    <w:abstractNumId w:val="16"/>
  </w:num>
  <w:num w:numId="26">
    <w:abstractNumId w:val="25"/>
  </w:num>
  <w:num w:numId="27">
    <w:abstractNumId w:val="24"/>
  </w:num>
  <w:num w:numId="28">
    <w:abstractNumId w:val="14"/>
  </w:num>
  <w:num w:numId="29">
    <w:abstractNumId w:val="13"/>
  </w:num>
  <w:num w:numId="30">
    <w:abstractNumId w:val="21"/>
  </w:num>
  <w:num w:numId="31">
    <w:abstractNumId w:val="34"/>
  </w:num>
  <w:num w:numId="32">
    <w:abstractNumId w:val="19"/>
  </w:num>
  <w:num w:numId="33">
    <w:abstractNumId w:val="44"/>
  </w:num>
  <w:num w:numId="34">
    <w:abstractNumId w:val="26"/>
  </w:num>
  <w:num w:numId="35">
    <w:abstractNumId w:val="22"/>
  </w:num>
  <w:num w:numId="36">
    <w:abstractNumId w:val="36"/>
  </w:num>
  <w:num w:numId="37">
    <w:abstractNumId w:val="0"/>
  </w:num>
  <w:num w:numId="38">
    <w:abstractNumId w:val="31"/>
  </w:num>
  <w:num w:numId="39">
    <w:abstractNumId w:val="17"/>
  </w:num>
  <w:num w:numId="40">
    <w:abstractNumId w:val="27"/>
  </w:num>
  <w:num w:numId="41">
    <w:abstractNumId w:val="20"/>
  </w:num>
  <w:num w:numId="42">
    <w:abstractNumId w:val="42"/>
  </w:num>
  <w:num w:numId="43">
    <w:abstractNumId w:val="28"/>
  </w:num>
  <w:num w:numId="44">
    <w:abstractNumId w:val="23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5779C"/>
    <w:rsid w:val="000629AF"/>
    <w:rsid w:val="00063012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69D0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83D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253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36B8"/>
    <w:rsid w:val="002A4C33"/>
    <w:rsid w:val="002A5832"/>
    <w:rsid w:val="002A659B"/>
    <w:rsid w:val="002B0CD1"/>
    <w:rsid w:val="002C1351"/>
    <w:rsid w:val="002C4FA4"/>
    <w:rsid w:val="002C68C9"/>
    <w:rsid w:val="002C7D32"/>
    <w:rsid w:val="002D2F53"/>
    <w:rsid w:val="002D3583"/>
    <w:rsid w:val="002E0A4A"/>
    <w:rsid w:val="002E1B81"/>
    <w:rsid w:val="002E4A01"/>
    <w:rsid w:val="002E4AAD"/>
    <w:rsid w:val="002E56F7"/>
    <w:rsid w:val="002E6299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65803"/>
    <w:rsid w:val="00367BE0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3F74FB"/>
    <w:rsid w:val="00400594"/>
    <w:rsid w:val="00404C77"/>
    <w:rsid w:val="0041688D"/>
    <w:rsid w:val="00421654"/>
    <w:rsid w:val="00425091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97BF7"/>
    <w:rsid w:val="004A229D"/>
    <w:rsid w:val="004A24BB"/>
    <w:rsid w:val="004A441F"/>
    <w:rsid w:val="004B7147"/>
    <w:rsid w:val="004B7641"/>
    <w:rsid w:val="004C4D5A"/>
    <w:rsid w:val="004C6F71"/>
    <w:rsid w:val="004D0327"/>
    <w:rsid w:val="004D0F47"/>
    <w:rsid w:val="004D4F94"/>
    <w:rsid w:val="004D6E3A"/>
    <w:rsid w:val="004E08C8"/>
    <w:rsid w:val="004E4332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17DDF"/>
    <w:rsid w:val="00524907"/>
    <w:rsid w:val="00527E6B"/>
    <w:rsid w:val="00532B57"/>
    <w:rsid w:val="00535A6F"/>
    <w:rsid w:val="00550899"/>
    <w:rsid w:val="0055737D"/>
    <w:rsid w:val="00560519"/>
    <w:rsid w:val="005621BD"/>
    <w:rsid w:val="00566276"/>
    <w:rsid w:val="005706E9"/>
    <w:rsid w:val="00570D71"/>
    <w:rsid w:val="0057180C"/>
    <w:rsid w:val="00575647"/>
    <w:rsid w:val="00577844"/>
    <w:rsid w:val="00582315"/>
    <w:rsid w:val="0058289E"/>
    <w:rsid w:val="0059082F"/>
    <w:rsid w:val="00593063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6A87"/>
    <w:rsid w:val="00607BD0"/>
    <w:rsid w:val="00612ACB"/>
    <w:rsid w:val="006160ED"/>
    <w:rsid w:val="00621DB2"/>
    <w:rsid w:val="0062251C"/>
    <w:rsid w:val="00623040"/>
    <w:rsid w:val="0062349F"/>
    <w:rsid w:val="00637A12"/>
    <w:rsid w:val="00640191"/>
    <w:rsid w:val="00642803"/>
    <w:rsid w:val="00642F75"/>
    <w:rsid w:val="00647A75"/>
    <w:rsid w:val="00657873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D2455"/>
    <w:rsid w:val="006E2008"/>
    <w:rsid w:val="006E7977"/>
    <w:rsid w:val="006F5071"/>
    <w:rsid w:val="00700D6D"/>
    <w:rsid w:val="00700EC0"/>
    <w:rsid w:val="007059EE"/>
    <w:rsid w:val="00714275"/>
    <w:rsid w:val="007171D9"/>
    <w:rsid w:val="0072125A"/>
    <w:rsid w:val="00723126"/>
    <w:rsid w:val="00727ACA"/>
    <w:rsid w:val="007326DD"/>
    <w:rsid w:val="00732994"/>
    <w:rsid w:val="00734C98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48E1"/>
    <w:rsid w:val="00832B9B"/>
    <w:rsid w:val="00833EEA"/>
    <w:rsid w:val="00837C04"/>
    <w:rsid w:val="008408AE"/>
    <w:rsid w:val="008414EE"/>
    <w:rsid w:val="0084439D"/>
    <w:rsid w:val="008444BF"/>
    <w:rsid w:val="008468A1"/>
    <w:rsid w:val="008475FB"/>
    <w:rsid w:val="008547D4"/>
    <w:rsid w:val="00857434"/>
    <w:rsid w:val="0086206E"/>
    <w:rsid w:val="0086356B"/>
    <w:rsid w:val="00865FDD"/>
    <w:rsid w:val="00866C40"/>
    <w:rsid w:val="00871ADF"/>
    <w:rsid w:val="00872AF9"/>
    <w:rsid w:val="00872ECB"/>
    <w:rsid w:val="0087309F"/>
    <w:rsid w:val="00873614"/>
    <w:rsid w:val="00877339"/>
    <w:rsid w:val="00880293"/>
    <w:rsid w:val="008826E0"/>
    <w:rsid w:val="00882FF6"/>
    <w:rsid w:val="0088599A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13DD7"/>
    <w:rsid w:val="00920D1F"/>
    <w:rsid w:val="009231C6"/>
    <w:rsid w:val="00930750"/>
    <w:rsid w:val="00936F4F"/>
    <w:rsid w:val="009409C2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3809"/>
    <w:rsid w:val="00976392"/>
    <w:rsid w:val="00977BB5"/>
    <w:rsid w:val="0098432E"/>
    <w:rsid w:val="0098752A"/>
    <w:rsid w:val="00992A33"/>
    <w:rsid w:val="00995A97"/>
    <w:rsid w:val="009963A8"/>
    <w:rsid w:val="0099705C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72AE"/>
    <w:rsid w:val="00A028EA"/>
    <w:rsid w:val="00A05318"/>
    <w:rsid w:val="00A0551C"/>
    <w:rsid w:val="00A06AAC"/>
    <w:rsid w:val="00A10103"/>
    <w:rsid w:val="00A115A0"/>
    <w:rsid w:val="00A122EC"/>
    <w:rsid w:val="00A14255"/>
    <w:rsid w:val="00A21729"/>
    <w:rsid w:val="00A307D0"/>
    <w:rsid w:val="00A334BB"/>
    <w:rsid w:val="00A420AC"/>
    <w:rsid w:val="00A47673"/>
    <w:rsid w:val="00A53DAE"/>
    <w:rsid w:val="00A54465"/>
    <w:rsid w:val="00A63016"/>
    <w:rsid w:val="00A665C1"/>
    <w:rsid w:val="00A67BFA"/>
    <w:rsid w:val="00A72041"/>
    <w:rsid w:val="00A72050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0594"/>
    <w:rsid w:val="00AD3288"/>
    <w:rsid w:val="00AD74DD"/>
    <w:rsid w:val="00AE5ED4"/>
    <w:rsid w:val="00AF1494"/>
    <w:rsid w:val="00B0102B"/>
    <w:rsid w:val="00B01681"/>
    <w:rsid w:val="00B05421"/>
    <w:rsid w:val="00B06DEE"/>
    <w:rsid w:val="00B07D32"/>
    <w:rsid w:val="00B105B7"/>
    <w:rsid w:val="00B12596"/>
    <w:rsid w:val="00B13916"/>
    <w:rsid w:val="00B22A2F"/>
    <w:rsid w:val="00B305A2"/>
    <w:rsid w:val="00B30C98"/>
    <w:rsid w:val="00B42B63"/>
    <w:rsid w:val="00B50EDC"/>
    <w:rsid w:val="00B50F1D"/>
    <w:rsid w:val="00B56118"/>
    <w:rsid w:val="00B612F1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24A8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0B1"/>
    <w:rsid w:val="00C00565"/>
    <w:rsid w:val="00C02A7C"/>
    <w:rsid w:val="00C02BB0"/>
    <w:rsid w:val="00C12F1C"/>
    <w:rsid w:val="00C15D2E"/>
    <w:rsid w:val="00C2016E"/>
    <w:rsid w:val="00C250BF"/>
    <w:rsid w:val="00C31204"/>
    <w:rsid w:val="00C32B97"/>
    <w:rsid w:val="00C359B7"/>
    <w:rsid w:val="00C42309"/>
    <w:rsid w:val="00C43530"/>
    <w:rsid w:val="00C4782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1C2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3108"/>
    <w:rsid w:val="00D3656C"/>
    <w:rsid w:val="00D419C4"/>
    <w:rsid w:val="00D4263A"/>
    <w:rsid w:val="00D447D6"/>
    <w:rsid w:val="00D474BB"/>
    <w:rsid w:val="00D521F2"/>
    <w:rsid w:val="00D53846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5484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450AF"/>
    <w:rsid w:val="00E618AA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15A5"/>
    <w:rsid w:val="00F01D39"/>
    <w:rsid w:val="00F1231E"/>
    <w:rsid w:val="00F14F04"/>
    <w:rsid w:val="00F205FD"/>
    <w:rsid w:val="00F22018"/>
    <w:rsid w:val="00F3016A"/>
    <w:rsid w:val="00F3223E"/>
    <w:rsid w:val="00F41A5E"/>
    <w:rsid w:val="00F45251"/>
    <w:rsid w:val="00F528B0"/>
    <w:rsid w:val="00F57964"/>
    <w:rsid w:val="00F62FA7"/>
    <w:rsid w:val="00F67607"/>
    <w:rsid w:val="00F71F0F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10A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C43-7354-468F-B795-FE229620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999</TotalTime>
  <Pages>3</Pages>
  <Words>486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FErd</cp:lastModifiedBy>
  <cp:revision>29</cp:revision>
  <cp:lastPrinted>2019-07-16T07:22:00Z</cp:lastPrinted>
  <dcterms:created xsi:type="dcterms:W3CDTF">2017-04-05T17:09:00Z</dcterms:created>
  <dcterms:modified xsi:type="dcterms:W3CDTF">2019-07-16T08:07:00Z</dcterms:modified>
</cp:coreProperties>
</file>